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F07" w:rsidRPr="005F17AE" w:rsidRDefault="00657F07" w:rsidP="00657F07">
      <w:pPr>
        <w:shd w:val="clear" w:color="auto" w:fill="FDFDFD"/>
        <w:spacing w:line="234" w:lineRule="atLeast"/>
        <w:jc w:val="center"/>
        <w:rPr>
          <w:rFonts w:ascii="PF Din Text Cond Pro Light" w:hAnsi="PF Din Text Cond Pro Light"/>
          <w:b/>
          <w:color w:val="000000"/>
          <w:spacing w:val="4"/>
        </w:rPr>
      </w:pPr>
      <w:r>
        <w:rPr>
          <w:rFonts w:ascii="PF Din Text Cond Pro Light" w:hAnsi="PF Din Text Cond Pro Light"/>
          <w:b/>
          <w:color w:val="000000"/>
          <w:spacing w:val="4"/>
        </w:rPr>
        <w:t>Имущественные налоги граждан – срок уплаты изменился</w:t>
      </w:r>
    </w:p>
    <w:p w:rsidR="00657F07" w:rsidRPr="005F17AE" w:rsidRDefault="00657F07" w:rsidP="00657F07">
      <w:pPr>
        <w:shd w:val="clear" w:color="auto" w:fill="FDFDFD"/>
        <w:spacing w:line="234" w:lineRule="atLeast"/>
        <w:jc w:val="both"/>
        <w:rPr>
          <w:rFonts w:ascii="PF Din Text Cond Pro Light" w:hAnsi="PF Din Text Cond Pro Light" w:cs="Arial"/>
          <w:color w:val="000000"/>
          <w:spacing w:val="4"/>
          <w:sz w:val="20"/>
          <w:szCs w:val="20"/>
        </w:rPr>
      </w:pPr>
      <w:r w:rsidRPr="005F17AE">
        <w:rPr>
          <w:rFonts w:ascii="PF Din Text Cond Pro Light" w:hAnsi="PF Din Text Cond Pro Light" w:cs="Arial"/>
          <w:color w:val="000000"/>
          <w:spacing w:val="4"/>
          <w:sz w:val="20"/>
          <w:szCs w:val="20"/>
        </w:rPr>
        <w:t xml:space="preserve"> </w:t>
      </w:r>
    </w:p>
    <w:p w:rsidR="00657F07" w:rsidRDefault="00657F07" w:rsidP="00657F07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</w:rPr>
      </w:pPr>
      <w:r>
        <w:rPr>
          <w:rFonts w:ascii="PF Din Text Cond Pro Light" w:hAnsi="PF Din Text Cond Pro Light"/>
          <w:color w:val="000000"/>
          <w:spacing w:val="4"/>
        </w:rPr>
        <w:t xml:space="preserve">Уже несколько месяцев гражданам рассылаются единые налоговые уведомления. Получив этот документ, гражданам следует в первую очередь обратить внимание на изменение сроков уплаты имущественных налогов физических лиц – теперь это надо сделать </w:t>
      </w:r>
      <w:r w:rsidRPr="00657F07">
        <w:rPr>
          <w:rFonts w:ascii="PF Din Text Cond Pro Light" w:hAnsi="PF Din Text Cond Pro Light"/>
          <w:b/>
          <w:color w:val="000000"/>
          <w:spacing w:val="4"/>
        </w:rPr>
        <w:t>до 1 октября</w:t>
      </w:r>
      <w:r>
        <w:rPr>
          <w:rFonts w:ascii="PF Din Text Cond Pro Light" w:hAnsi="PF Din Text Cond Pro Light"/>
          <w:color w:val="000000"/>
          <w:spacing w:val="4"/>
        </w:rPr>
        <w:t xml:space="preserve">, а не 1 ноября, как это было ранее. </w:t>
      </w:r>
    </w:p>
    <w:p w:rsidR="00657F07" w:rsidRDefault="00657F07" w:rsidP="00657F07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</w:rPr>
      </w:pPr>
      <w:r>
        <w:rPr>
          <w:rFonts w:ascii="PF Din Text Cond Pro Light" w:hAnsi="PF Din Text Cond Pro Light"/>
          <w:color w:val="000000"/>
          <w:spacing w:val="4"/>
        </w:rPr>
        <w:t xml:space="preserve">В остальном налоговое уведомление сохранило привычный для жителей Бурятии вид – как и прежде оно </w:t>
      </w:r>
      <w:r w:rsidRPr="005F17AE">
        <w:rPr>
          <w:rFonts w:ascii="PF Din Text Cond Pro Light" w:hAnsi="PF Din Text Cond Pro Light"/>
          <w:color w:val="000000"/>
          <w:spacing w:val="4"/>
        </w:rPr>
        <w:t>содержит информацию об объекте налогообложения, об адресе его местонахождения, о налоговой базе, о доле в праве, налоговой ставке, о периоде владения объектом, о льготах и о сумме налога. Там же имеется справочная информация о недоимке и задолженности по пени (в случае их наличия на момент формирования уведомления).</w:t>
      </w:r>
      <w:r>
        <w:rPr>
          <w:rFonts w:ascii="PF Din Text Cond Pro Light" w:hAnsi="PF Din Text Cond Pro Light"/>
          <w:color w:val="000000"/>
          <w:spacing w:val="4"/>
        </w:rPr>
        <w:t xml:space="preserve"> К</w:t>
      </w:r>
      <w:r w:rsidRPr="005F17AE">
        <w:rPr>
          <w:rFonts w:ascii="PF Din Text Cond Pro Light" w:hAnsi="PF Din Text Cond Pro Light"/>
          <w:color w:val="000000"/>
          <w:spacing w:val="4"/>
        </w:rPr>
        <w:t xml:space="preserve"> налоговому уведомлению </w:t>
      </w:r>
      <w:r>
        <w:rPr>
          <w:rFonts w:ascii="PF Din Text Cond Pro Light" w:hAnsi="PF Din Text Cond Pro Light"/>
          <w:color w:val="000000"/>
          <w:spacing w:val="4"/>
        </w:rPr>
        <w:t xml:space="preserve">по-прежнему </w:t>
      </w:r>
      <w:r w:rsidRPr="005F17AE">
        <w:rPr>
          <w:rFonts w:ascii="PF Din Text Cond Pro Light" w:hAnsi="PF Din Text Cond Pro Light"/>
          <w:color w:val="000000"/>
          <w:spacing w:val="4"/>
        </w:rPr>
        <w:t>прилагаются платежные документы на оплату налогов</w:t>
      </w:r>
      <w:r>
        <w:rPr>
          <w:rFonts w:ascii="PF Din Text Cond Pro Light" w:hAnsi="PF Din Text Cond Pro Light"/>
          <w:color w:val="000000"/>
          <w:spacing w:val="4"/>
        </w:rPr>
        <w:t>, по которым можно произвести оплату в любом кредитном учреждении.</w:t>
      </w:r>
    </w:p>
    <w:p w:rsidR="00657F07" w:rsidRPr="005F17AE" w:rsidRDefault="00657F07" w:rsidP="00657F07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</w:rPr>
      </w:pPr>
      <w:r>
        <w:rPr>
          <w:rFonts w:ascii="PF Din Text Cond Pro Light" w:hAnsi="PF Din Text Cond Pro Light"/>
          <w:color w:val="000000"/>
          <w:spacing w:val="4"/>
        </w:rPr>
        <w:t>Как показывает практика, лучше всего, получив налоговое уведомление, произвести оплату налогов сразу. Отложив оплату на потом, вы можете потерять уведомление, а то и вовсе забыть уплатить налоги до 1 октября, и тем самым обречь себя на дополнительные хлопоты и материальные потери.</w:t>
      </w:r>
    </w:p>
    <w:p w:rsidR="00657F07" w:rsidRDefault="00657F07" w:rsidP="00657F07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</w:rPr>
      </w:pPr>
      <w:r>
        <w:rPr>
          <w:rFonts w:ascii="PF Din Text Cond Pro Light" w:hAnsi="PF Din Text Cond Pro Light"/>
          <w:color w:val="000000"/>
          <w:spacing w:val="4"/>
        </w:rPr>
        <w:t>Иногда, получив налоговое уведомление, налогоплательщик обнаруживает, содержащуюся в нем некорректную информацию. В этом случае</w:t>
      </w:r>
      <w:r w:rsidRPr="005F17AE">
        <w:rPr>
          <w:rFonts w:ascii="PF Din Text Cond Pro Light" w:hAnsi="PF Din Text Cond Pro Light"/>
          <w:color w:val="000000"/>
          <w:spacing w:val="4"/>
        </w:rPr>
        <w:t xml:space="preserve"> налогоплательщик может </w:t>
      </w:r>
      <w:r>
        <w:rPr>
          <w:rFonts w:ascii="PF Din Text Cond Pro Light" w:hAnsi="PF Din Text Cond Pro Light"/>
          <w:color w:val="000000"/>
          <w:spacing w:val="4"/>
        </w:rPr>
        <w:t xml:space="preserve">сразу же </w:t>
      </w:r>
      <w:r w:rsidRPr="005F17AE">
        <w:rPr>
          <w:rFonts w:ascii="PF Din Text Cond Pro Light" w:hAnsi="PF Din Text Cond Pro Light"/>
          <w:color w:val="000000"/>
          <w:spacing w:val="4"/>
        </w:rPr>
        <w:t>обратиться в налоговый орган по месту учета налогоплательщика, заполнив заявление, прилагаемое к налоговому уведомлению.</w:t>
      </w:r>
    </w:p>
    <w:p w:rsidR="00657F07" w:rsidRPr="005F17AE" w:rsidRDefault="00657F07" w:rsidP="00657F07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</w:rPr>
      </w:pPr>
      <w:r>
        <w:rPr>
          <w:rFonts w:ascii="PF Din Text Cond Pro Light" w:hAnsi="PF Din Text Cond Pro Light"/>
          <w:color w:val="333333"/>
        </w:rPr>
        <w:t xml:space="preserve">Как и в прошлом году </w:t>
      </w:r>
      <w:r w:rsidRPr="005F17AE">
        <w:rPr>
          <w:rFonts w:ascii="PF Din Text Cond Pro Light" w:hAnsi="PF Din Text Cond Pro Light"/>
          <w:color w:val="333333"/>
        </w:rPr>
        <w:t xml:space="preserve">функции по формированию и направлению налоговых уведомлений гражданам </w:t>
      </w:r>
      <w:r>
        <w:rPr>
          <w:rFonts w:ascii="PF Din Text Cond Pro Light" w:hAnsi="PF Din Text Cond Pro Light"/>
          <w:color w:val="333333"/>
        </w:rPr>
        <w:t xml:space="preserve"> осуществляет  федеральное казенное учреждение </w:t>
      </w:r>
      <w:r w:rsidRPr="005F17AE">
        <w:rPr>
          <w:rFonts w:ascii="PF Din Text Cond Pro Light" w:hAnsi="PF Din Text Cond Pro Light"/>
          <w:color w:val="333333"/>
        </w:rPr>
        <w:t>«Налог</w:t>
      </w:r>
      <w:r>
        <w:rPr>
          <w:rFonts w:ascii="PF Din Text Cond Pro Light" w:hAnsi="PF Din Text Cond Pro Light"/>
          <w:color w:val="333333"/>
        </w:rPr>
        <w:t>-</w:t>
      </w:r>
      <w:r w:rsidRPr="005F17AE">
        <w:rPr>
          <w:rFonts w:ascii="PF Din Text Cond Pro Light" w:hAnsi="PF Din Text Cond Pro Light"/>
          <w:color w:val="333333"/>
        </w:rPr>
        <w:t>сервис по Красноярскому краю»</w:t>
      </w:r>
      <w:r>
        <w:rPr>
          <w:rFonts w:ascii="PF Din Text Cond Pro Light" w:hAnsi="PF Din Text Cond Pro Light"/>
          <w:color w:val="333333"/>
        </w:rPr>
        <w:t>, а</w:t>
      </w:r>
      <w:r w:rsidRPr="005F17AE">
        <w:rPr>
          <w:rFonts w:ascii="PF Din Text Cond Pro Light" w:hAnsi="PF Din Text Cond Pro Light"/>
          <w:color w:val="333333"/>
        </w:rPr>
        <w:t xml:space="preserve"> </w:t>
      </w:r>
      <w:r>
        <w:rPr>
          <w:rFonts w:ascii="PF Din Text Cond Pro Light" w:hAnsi="PF Din Text Cond Pro Light"/>
          <w:color w:val="333333"/>
        </w:rPr>
        <w:t>«Почта России» доставляет е</w:t>
      </w:r>
      <w:r w:rsidRPr="005F17AE">
        <w:rPr>
          <w:rFonts w:ascii="PF Din Text Cond Pro Light" w:hAnsi="PF Din Text Cond Pro Light"/>
          <w:color w:val="000000"/>
          <w:spacing w:val="4"/>
        </w:rPr>
        <w:t>дин</w:t>
      </w:r>
      <w:r>
        <w:rPr>
          <w:rFonts w:ascii="PF Din Text Cond Pro Light" w:hAnsi="PF Din Text Cond Pro Light"/>
          <w:color w:val="000000"/>
          <w:spacing w:val="4"/>
        </w:rPr>
        <w:t>ые</w:t>
      </w:r>
      <w:r w:rsidRPr="005F17AE">
        <w:rPr>
          <w:rFonts w:ascii="PF Din Text Cond Pro Light" w:hAnsi="PF Din Text Cond Pro Light"/>
          <w:color w:val="000000"/>
          <w:spacing w:val="4"/>
        </w:rPr>
        <w:t xml:space="preserve"> налогов</w:t>
      </w:r>
      <w:r>
        <w:rPr>
          <w:rFonts w:ascii="PF Din Text Cond Pro Light" w:hAnsi="PF Din Text Cond Pro Light"/>
          <w:color w:val="000000"/>
          <w:spacing w:val="4"/>
        </w:rPr>
        <w:t>ые</w:t>
      </w:r>
      <w:r w:rsidRPr="005F17AE">
        <w:rPr>
          <w:rFonts w:ascii="PF Din Text Cond Pro Light" w:hAnsi="PF Din Text Cond Pro Light"/>
          <w:color w:val="000000"/>
          <w:spacing w:val="4"/>
        </w:rPr>
        <w:t xml:space="preserve"> уведомлени</w:t>
      </w:r>
      <w:r>
        <w:rPr>
          <w:rFonts w:ascii="PF Din Text Cond Pro Light" w:hAnsi="PF Din Text Cond Pro Light"/>
          <w:color w:val="000000"/>
          <w:spacing w:val="4"/>
        </w:rPr>
        <w:t>я</w:t>
      </w:r>
      <w:r w:rsidRPr="005F17AE">
        <w:rPr>
          <w:rFonts w:ascii="PF Din Text Cond Pro Light" w:hAnsi="PF Din Text Cond Pro Light"/>
          <w:color w:val="000000"/>
          <w:spacing w:val="4"/>
        </w:rPr>
        <w:t xml:space="preserve"> заказными письмами по мест</w:t>
      </w:r>
      <w:r>
        <w:rPr>
          <w:rFonts w:ascii="PF Din Text Cond Pro Light" w:hAnsi="PF Din Text Cond Pro Light"/>
          <w:color w:val="000000"/>
          <w:spacing w:val="4"/>
        </w:rPr>
        <w:t>у</w:t>
      </w:r>
      <w:r w:rsidRPr="005F17AE">
        <w:rPr>
          <w:rFonts w:ascii="PF Din Text Cond Pro Light" w:hAnsi="PF Din Text Cond Pro Light"/>
          <w:color w:val="000000"/>
          <w:spacing w:val="4"/>
        </w:rPr>
        <w:t xml:space="preserve"> жительства (месту регистрации)</w:t>
      </w:r>
      <w:r>
        <w:rPr>
          <w:rFonts w:ascii="PF Din Text Cond Pro Light" w:hAnsi="PF Din Text Cond Pro Light"/>
          <w:color w:val="000000"/>
          <w:spacing w:val="4"/>
        </w:rPr>
        <w:t xml:space="preserve"> граждан. </w:t>
      </w:r>
    </w:p>
    <w:p w:rsidR="00657F07" w:rsidRDefault="00657F07" w:rsidP="00657F07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</w:rPr>
      </w:pPr>
      <w:r>
        <w:rPr>
          <w:rFonts w:ascii="PF Din Text Cond Pro Light" w:hAnsi="PF Din Text Cond Pro Light"/>
          <w:color w:val="000000"/>
          <w:spacing w:val="4"/>
        </w:rPr>
        <w:t xml:space="preserve">Проще всего получить налоговое уведомление и оплатить налоги тому, кто подключился к «Личному кабинету налогоплательщика для физического лица» на сайте ФНС России </w:t>
      </w:r>
      <w:r>
        <w:rPr>
          <w:rFonts w:ascii="PF Din Text Cond Pro Light" w:hAnsi="PF Din Text Cond Pro Light"/>
          <w:color w:val="000000"/>
          <w:spacing w:val="4"/>
          <w:lang w:val="en-US"/>
        </w:rPr>
        <w:t>www</w:t>
      </w:r>
      <w:r w:rsidRPr="00DB1528">
        <w:rPr>
          <w:rFonts w:ascii="PF Din Text Cond Pro Light" w:hAnsi="PF Din Text Cond Pro Light"/>
          <w:color w:val="000000"/>
          <w:spacing w:val="4"/>
        </w:rPr>
        <w:t>.</w:t>
      </w:r>
      <w:proofErr w:type="spellStart"/>
      <w:r>
        <w:rPr>
          <w:rFonts w:ascii="PF Din Text Cond Pro Light" w:hAnsi="PF Din Text Cond Pro Light"/>
          <w:color w:val="000000"/>
          <w:spacing w:val="4"/>
          <w:lang w:val="en-US"/>
        </w:rPr>
        <w:t>nalog</w:t>
      </w:r>
      <w:proofErr w:type="spellEnd"/>
      <w:r w:rsidRPr="00DB1528">
        <w:rPr>
          <w:rFonts w:ascii="PF Din Text Cond Pro Light" w:hAnsi="PF Din Text Cond Pro Light"/>
          <w:color w:val="000000"/>
          <w:spacing w:val="4"/>
        </w:rPr>
        <w:t>.</w:t>
      </w:r>
      <w:proofErr w:type="spellStart"/>
      <w:r>
        <w:rPr>
          <w:rFonts w:ascii="PF Din Text Cond Pro Light" w:hAnsi="PF Din Text Cond Pro Light"/>
          <w:color w:val="000000"/>
          <w:spacing w:val="4"/>
          <w:lang w:val="en-US"/>
        </w:rPr>
        <w:t>ru</w:t>
      </w:r>
      <w:proofErr w:type="spellEnd"/>
      <w:r>
        <w:rPr>
          <w:rFonts w:ascii="PF Din Text Cond Pro Light" w:hAnsi="PF Din Text Cond Pro Light"/>
          <w:color w:val="000000"/>
          <w:spacing w:val="4"/>
        </w:rPr>
        <w:t xml:space="preserve">. Этот сервис позволяет просмотреть и распечатать налоговое уведомление, и даже произвести оплату налогов </w:t>
      </w:r>
      <w:proofErr w:type="gramStart"/>
      <w:r>
        <w:rPr>
          <w:rFonts w:ascii="PF Din Text Cond Pro Light" w:hAnsi="PF Din Text Cond Pro Light"/>
          <w:color w:val="000000"/>
          <w:spacing w:val="4"/>
        </w:rPr>
        <w:t>через</w:t>
      </w:r>
      <w:proofErr w:type="gramEnd"/>
      <w:r>
        <w:rPr>
          <w:rFonts w:ascii="PF Din Text Cond Pro Light" w:hAnsi="PF Din Text Cond Pro Light"/>
          <w:color w:val="000000"/>
          <w:spacing w:val="4"/>
        </w:rPr>
        <w:t xml:space="preserve"> банки-партнеры, не выходя из дома. С его помощью можно в любой момент у</w:t>
      </w:r>
      <w:r w:rsidRPr="005F17AE">
        <w:rPr>
          <w:rFonts w:ascii="PF Din Text Cond Pro Light" w:hAnsi="PF Din Text Cond Pro Light"/>
          <w:color w:val="000000"/>
          <w:spacing w:val="4"/>
        </w:rPr>
        <w:t>знать</w:t>
      </w:r>
      <w:r>
        <w:rPr>
          <w:rFonts w:ascii="PF Din Text Cond Pro Light" w:hAnsi="PF Din Text Cond Pro Light"/>
          <w:color w:val="000000"/>
          <w:spacing w:val="4"/>
        </w:rPr>
        <w:t xml:space="preserve"> о</w:t>
      </w:r>
      <w:r w:rsidRPr="005F17AE">
        <w:rPr>
          <w:rFonts w:ascii="PF Din Text Cond Pro Light" w:hAnsi="PF Din Text Cond Pro Light"/>
          <w:color w:val="000000"/>
          <w:spacing w:val="4"/>
        </w:rPr>
        <w:t xml:space="preserve"> начисленных суммах налога на имущество физических лиц, земельного и транспортного налога за </w:t>
      </w:r>
      <w:r>
        <w:rPr>
          <w:rFonts w:ascii="PF Din Text Cond Pro Light" w:hAnsi="PF Din Text Cond Pro Light"/>
          <w:color w:val="000000"/>
          <w:spacing w:val="4"/>
        </w:rPr>
        <w:t>все года</w:t>
      </w:r>
      <w:r w:rsidRPr="005F17AE">
        <w:rPr>
          <w:rFonts w:ascii="PF Din Text Cond Pro Light" w:hAnsi="PF Din Text Cond Pro Light"/>
          <w:color w:val="000000"/>
          <w:spacing w:val="4"/>
        </w:rPr>
        <w:t>, ознакомиться с расчетами и проконтролировать состояние расчетов по налогам</w:t>
      </w:r>
      <w:r>
        <w:rPr>
          <w:rFonts w:ascii="PF Din Text Cond Pro Light" w:hAnsi="PF Din Text Cond Pro Light"/>
          <w:color w:val="000000"/>
          <w:spacing w:val="4"/>
        </w:rPr>
        <w:t>, подать заявление в случае своего несогласия со сведениями, которые содержаться в «Личном кабинете»</w:t>
      </w:r>
      <w:r w:rsidRPr="005F17AE">
        <w:rPr>
          <w:rFonts w:ascii="PF Din Text Cond Pro Light" w:hAnsi="PF Din Text Cond Pro Light"/>
          <w:color w:val="000000"/>
          <w:spacing w:val="4"/>
        </w:rPr>
        <w:t xml:space="preserve">. </w:t>
      </w:r>
    </w:p>
    <w:p w:rsidR="00657F07" w:rsidRDefault="00657F07" w:rsidP="00657F07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</w:rPr>
      </w:pPr>
      <w:r w:rsidRPr="005F17AE">
        <w:rPr>
          <w:rFonts w:ascii="PF Din Text Cond Pro Light" w:hAnsi="PF Din Text Cond Pro Light"/>
          <w:color w:val="000000"/>
          <w:spacing w:val="4"/>
        </w:rPr>
        <w:t xml:space="preserve">Для регистрации в сервисе необходимо лично обратиться в любую инспекцию ФНС России или направить онлайн-заявление </w:t>
      </w:r>
      <w:proofErr w:type="gramStart"/>
      <w:r w:rsidRPr="005F17AE">
        <w:rPr>
          <w:rFonts w:ascii="PF Din Text Cond Pro Light" w:hAnsi="PF Din Text Cond Pro Light"/>
          <w:color w:val="000000"/>
          <w:spacing w:val="4"/>
        </w:rPr>
        <w:t>на подключение для последующей регистрации в сервисе при личной явке в инспекцию</w:t>
      </w:r>
      <w:proofErr w:type="gramEnd"/>
      <w:r w:rsidRPr="005F17AE">
        <w:rPr>
          <w:rFonts w:ascii="PF Din Text Cond Pro Light" w:hAnsi="PF Din Text Cond Pro Light"/>
          <w:color w:val="000000"/>
          <w:spacing w:val="4"/>
        </w:rPr>
        <w:t>.</w:t>
      </w:r>
    </w:p>
    <w:p w:rsidR="00657F07" w:rsidRDefault="00657F07" w:rsidP="00657F07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</w:rPr>
      </w:pPr>
      <w:r>
        <w:rPr>
          <w:rFonts w:ascii="PF Din Text Cond Pro Light" w:hAnsi="PF Din Text Cond Pro Light"/>
          <w:color w:val="000000"/>
          <w:spacing w:val="4"/>
        </w:rPr>
        <w:t xml:space="preserve">Для тех же, кто предпочитает лично получить консультацию в налоговых органах по вопросам имущественных налогов граждан, налоговая служба проводит </w:t>
      </w:r>
      <w:r w:rsidRPr="00657F07">
        <w:rPr>
          <w:rFonts w:ascii="PF Din Text Cond Pro Light" w:hAnsi="PF Din Text Cond Pro Light"/>
          <w:b/>
          <w:color w:val="000000"/>
          <w:spacing w:val="4"/>
        </w:rPr>
        <w:t>Дни открытых дверей, которые пройдут 24 сентября во всех инспекциях республики</w:t>
      </w:r>
      <w:r>
        <w:rPr>
          <w:rFonts w:ascii="PF Din Text Cond Pro Light" w:hAnsi="PF Din Text Cond Pro Light"/>
          <w:color w:val="000000"/>
          <w:spacing w:val="4"/>
        </w:rPr>
        <w:t>.</w:t>
      </w:r>
      <w:r>
        <w:rPr>
          <w:rFonts w:ascii="PF Din Text Cond Pro Light" w:hAnsi="PF Din Text Cond Pro Light"/>
          <w:color w:val="000000"/>
          <w:spacing w:val="4"/>
        </w:rPr>
        <w:t xml:space="preserve"> </w:t>
      </w:r>
      <w:r w:rsidRPr="00657F07">
        <w:rPr>
          <w:rFonts w:ascii="PF Din Text Cond Pro Light" w:hAnsi="PF Din Text Cond Pro Light"/>
          <w:b/>
          <w:color w:val="000000"/>
          <w:spacing w:val="4"/>
        </w:rPr>
        <w:t>Телефоны для справок – 8 (800) 222-2-222</w:t>
      </w:r>
      <w:r>
        <w:rPr>
          <w:rFonts w:ascii="PF Din Text Cond Pro Light" w:hAnsi="PF Din Text Cond Pro Light"/>
          <w:color w:val="000000"/>
          <w:spacing w:val="4"/>
        </w:rPr>
        <w:t>.</w:t>
      </w:r>
    </w:p>
    <w:p w:rsidR="00657F07" w:rsidRDefault="00657F07" w:rsidP="00657F07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</w:rPr>
      </w:pPr>
    </w:p>
    <w:p w:rsidR="00657F07" w:rsidRPr="005F17AE" w:rsidRDefault="00657F07" w:rsidP="00657F07">
      <w:pPr>
        <w:shd w:val="clear" w:color="auto" w:fill="FDFDFD"/>
        <w:spacing w:line="234" w:lineRule="atLeast"/>
        <w:ind w:firstLine="709"/>
        <w:jc w:val="both"/>
        <w:rPr>
          <w:rFonts w:ascii="PF Din Text Cond Pro Light" w:hAnsi="PF Din Text Cond Pro Light"/>
          <w:color w:val="000000"/>
          <w:spacing w:val="4"/>
        </w:rPr>
      </w:pPr>
      <w:r>
        <w:rPr>
          <w:rFonts w:ascii="PF Din Text Cond Pro Light" w:hAnsi="PF Din Text Cond Pro Light"/>
          <w:color w:val="000000"/>
          <w:spacing w:val="4"/>
        </w:rPr>
        <w:t xml:space="preserve">                                        </w:t>
      </w:r>
      <w:bookmarkStart w:id="0" w:name="_GoBack"/>
      <w:bookmarkEnd w:id="0"/>
      <w:r>
        <w:rPr>
          <w:rFonts w:ascii="PF Din Text Cond Pro Light" w:hAnsi="PF Din Text Cond Pro Light"/>
          <w:color w:val="000000"/>
          <w:spacing w:val="4"/>
        </w:rPr>
        <w:t>Межрайонная ИФНС России №1 по Республике Бурятия</w:t>
      </w:r>
    </w:p>
    <w:p w:rsidR="00657F07" w:rsidRPr="005F17AE" w:rsidRDefault="00657F07" w:rsidP="00657F07">
      <w:pPr>
        <w:rPr>
          <w:rFonts w:ascii="PF Din Text Cond Pro Light" w:hAnsi="PF Din Text Cond Pro Light"/>
          <w:color w:val="FF0000"/>
        </w:rPr>
      </w:pPr>
    </w:p>
    <w:p w:rsidR="002653E5" w:rsidRDefault="002653E5"/>
    <w:sectPr w:rsidR="002653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 Din Text Cond Pro Light">
    <w:altName w:val="Times New Roman"/>
    <w:charset w:val="CC"/>
    <w:family w:val="auto"/>
    <w:pitch w:val="variable"/>
    <w:sig w:usb0="00000001" w:usb1="5000E0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F07"/>
    <w:rsid w:val="002653E5"/>
    <w:rsid w:val="0065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F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F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Витальевна Антонова</dc:creator>
  <cp:lastModifiedBy>Ирина Витальевна Антонова</cp:lastModifiedBy>
  <cp:revision>1</cp:revision>
  <dcterms:created xsi:type="dcterms:W3CDTF">2015-08-26T01:50:00Z</dcterms:created>
  <dcterms:modified xsi:type="dcterms:W3CDTF">2015-08-26T01:51:00Z</dcterms:modified>
</cp:coreProperties>
</file>